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1C" w:rsidRDefault="00291F1C" w:rsidP="00291F1C">
      <w:pPr>
        <w:pStyle w:val="En-tte"/>
        <w:pBdr>
          <w:bottom w:val="single" w:sz="4" w:space="1" w:color="auto"/>
        </w:pBd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9EFEB14" wp14:editId="641A41B2">
            <wp:simplePos x="0" y="0"/>
            <wp:positionH relativeFrom="column">
              <wp:posOffset>-66675</wp:posOffset>
            </wp:positionH>
            <wp:positionV relativeFrom="paragraph">
              <wp:posOffset>-381000</wp:posOffset>
            </wp:positionV>
            <wp:extent cx="536575" cy="650240"/>
            <wp:effectExtent l="0" t="0" r="0" b="0"/>
            <wp:wrapNone/>
            <wp:docPr id="15" name="Image 15" descr="lu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l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59" r="3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DA7">
        <w:rPr>
          <w:rFonts w:ascii="Arial" w:hAnsi="Arial" w:cs="Arial"/>
          <w:b/>
          <w:caps/>
          <w:sz w:val="32"/>
          <w:szCs w:val="32"/>
        </w:rPr>
        <w:t>Commune de Lully</w:t>
      </w:r>
    </w:p>
    <w:p w:rsidR="00291F1C" w:rsidRPr="0041699E" w:rsidRDefault="00291F1C" w:rsidP="00291F1C">
      <w:pPr>
        <w:pStyle w:val="En-tte"/>
        <w:pBdr>
          <w:bottom w:val="single" w:sz="4" w:space="1" w:color="auto"/>
        </w:pBdr>
        <w:jc w:val="center"/>
        <w:rPr>
          <w:rFonts w:ascii="Arial" w:hAnsi="Arial" w:cs="Arial"/>
          <w:b/>
          <w:caps/>
          <w:sz w:val="16"/>
          <w:szCs w:val="16"/>
        </w:rPr>
      </w:pPr>
    </w:p>
    <w:p w:rsidR="00291F1C" w:rsidRDefault="00291F1C" w:rsidP="00291F1C">
      <w:pPr>
        <w:spacing w:after="0"/>
        <w:jc w:val="center"/>
        <w:rPr>
          <w:b/>
          <w:sz w:val="16"/>
          <w:szCs w:val="16"/>
        </w:rPr>
      </w:pPr>
    </w:p>
    <w:p w:rsidR="00AC06AE" w:rsidRPr="0041699E" w:rsidRDefault="00AC06AE" w:rsidP="00291F1C">
      <w:pPr>
        <w:spacing w:after="0"/>
        <w:jc w:val="center"/>
        <w:rPr>
          <w:b/>
          <w:sz w:val="16"/>
          <w:szCs w:val="16"/>
        </w:rPr>
      </w:pPr>
    </w:p>
    <w:p w:rsidR="00291F1C" w:rsidRPr="00F2279C" w:rsidRDefault="00291F1C" w:rsidP="00291F1C">
      <w:pPr>
        <w:spacing w:before="240"/>
        <w:jc w:val="center"/>
        <w:rPr>
          <w:b/>
          <w:sz w:val="36"/>
          <w:szCs w:val="36"/>
        </w:rPr>
      </w:pPr>
      <w:r w:rsidRPr="00F2279C">
        <w:rPr>
          <w:b/>
          <w:sz w:val="36"/>
          <w:szCs w:val="36"/>
        </w:rPr>
        <w:t>Avis à la population de Lully</w:t>
      </w:r>
    </w:p>
    <w:p w:rsidR="00AC06AE" w:rsidRPr="00AC06AE" w:rsidRDefault="00AC06AE" w:rsidP="00AC06AE">
      <w:pPr>
        <w:spacing w:after="0"/>
        <w:rPr>
          <w:b/>
          <w:sz w:val="24"/>
          <w:szCs w:val="24"/>
        </w:rPr>
      </w:pPr>
    </w:p>
    <w:p w:rsidR="00291F1C" w:rsidRPr="0041699E" w:rsidRDefault="00291F1C" w:rsidP="00291F1C">
      <w:pPr>
        <w:spacing w:after="0"/>
        <w:jc w:val="center"/>
        <w:rPr>
          <w:b/>
          <w:sz w:val="16"/>
          <w:szCs w:val="16"/>
        </w:rPr>
      </w:pPr>
    </w:p>
    <w:p w:rsidR="00291F1C" w:rsidRDefault="00291F1C" w:rsidP="00291F1C">
      <w:pPr>
        <w:rPr>
          <w:sz w:val="32"/>
          <w:szCs w:val="32"/>
        </w:rPr>
      </w:pPr>
      <w:r w:rsidRPr="002F7A6A">
        <w:rPr>
          <w:sz w:val="32"/>
          <w:szCs w:val="32"/>
        </w:rPr>
        <w:t xml:space="preserve">Nous vous informons que le guichet de l’administration communale sera à nouveau ouvert à la population </w:t>
      </w:r>
    </w:p>
    <w:p w:rsidR="00291F1C" w:rsidRPr="00AC06AE" w:rsidRDefault="00291F1C" w:rsidP="00291F1C">
      <w:pPr>
        <w:spacing w:after="240"/>
        <w:jc w:val="center"/>
        <w:rPr>
          <w:b/>
          <w:sz w:val="32"/>
          <w:szCs w:val="32"/>
        </w:rPr>
      </w:pPr>
      <w:r w:rsidRPr="00AC06AE">
        <w:rPr>
          <w:b/>
          <w:sz w:val="32"/>
          <w:szCs w:val="32"/>
          <w:u w:val="single"/>
        </w:rPr>
        <w:t>dès le mardi 12 mai 2020 à 14h</w:t>
      </w:r>
      <w:r w:rsidRPr="00AC06AE">
        <w:rPr>
          <w:b/>
          <w:sz w:val="32"/>
          <w:szCs w:val="32"/>
        </w:rPr>
        <w:t>.</w:t>
      </w:r>
    </w:p>
    <w:p w:rsidR="0056502F" w:rsidRPr="002F7A6A" w:rsidRDefault="0056502F" w:rsidP="0056502F">
      <w:pPr>
        <w:spacing w:after="0"/>
        <w:jc w:val="center"/>
        <w:rPr>
          <w:sz w:val="32"/>
          <w:szCs w:val="32"/>
        </w:rPr>
      </w:pPr>
    </w:p>
    <w:p w:rsidR="00291F1C" w:rsidRDefault="00291F1C" w:rsidP="00291F1C">
      <w:pPr>
        <w:rPr>
          <w:sz w:val="32"/>
          <w:szCs w:val="32"/>
        </w:rPr>
      </w:pPr>
      <w:r w:rsidRPr="002F7A6A">
        <w:rPr>
          <w:sz w:val="32"/>
          <w:szCs w:val="32"/>
        </w:rPr>
        <w:t>Les horaires d’ouverture habituels sont inchangés soit :</w:t>
      </w:r>
    </w:p>
    <w:p w:rsidR="00291F1C" w:rsidRPr="002F7A6A" w:rsidRDefault="00291F1C" w:rsidP="00291F1C">
      <w:pPr>
        <w:spacing w:after="0"/>
        <w:rPr>
          <w:sz w:val="20"/>
          <w:szCs w:val="20"/>
        </w:rPr>
      </w:pPr>
    </w:p>
    <w:p w:rsidR="00291F1C" w:rsidRPr="002F7A6A" w:rsidRDefault="00291F1C" w:rsidP="00291F1C">
      <w:pPr>
        <w:jc w:val="center"/>
        <w:rPr>
          <w:b/>
          <w:sz w:val="32"/>
          <w:szCs w:val="32"/>
        </w:rPr>
      </w:pPr>
      <w:r w:rsidRPr="002F7A6A">
        <w:rPr>
          <w:b/>
          <w:sz w:val="32"/>
          <w:szCs w:val="32"/>
        </w:rPr>
        <w:t>Mardi de 14h à 16h30 et Jeudi de 8h à 10h30</w:t>
      </w:r>
    </w:p>
    <w:p w:rsidR="00291F1C" w:rsidRPr="002F7A6A" w:rsidRDefault="00291F1C" w:rsidP="00291F1C">
      <w:pPr>
        <w:jc w:val="center"/>
        <w:rPr>
          <w:sz w:val="20"/>
          <w:szCs w:val="20"/>
        </w:rPr>
      </w:pPr>
    </w:p>
    <w:p w:rsidR="00291F1C" w:rsidRPr="002F7A6A" w:rsidRDefault="00291F1C" w:rsidP="00291F1C">
      <w:pPr>
        <w:jc w:val="both"/>
        <w:rPr>
          <w:sz w:val="32"/>
          <w:szCs w:val="32"/>
        </w:rPr>
      </w:pPr>
      <w:r w:rsidRPr="002F7A6A">
        <w:rPr>
          <w:sz w:val="32"/>
          <w:szCs w:val="32"/>
        </w:rPr>
        <w:t>Nous vous remercions de noter que les normes d’hygiène et de distance sociale doivent être respectées.</w:t>
      </w:r>
    </w:p>
    <w:p w:rsidR="0056502F" w:rsidRPr="002F7A6A" w:rsidRDefault="0056502F" w:rsidP="00291F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ces fins, nous vous informons </w:t>
      </w:r>
      <w:r w:rsidRPr="000571BA">
        <w:rPr>
          <w:b/>
          <w:sz w:val="36"/>
          <w:szCs w:val="36"/>
          <w:u w:val="single"/>
        </w:rPr>
        <w:t>qu’1 personne maximum</w:t>
      </w:r>
      <w:r w:rsidR="00241A2B">
        <w:rPr>
          <w:sz w:val="32"/>
          <w:szCs w:val="32"/>
        </w:rPr>
        <w:t xml:space="preserve"> (accompagnée de son/ses</w:t>
      </w:r>
      <w:r>
        <w:rPr>
          <w:sz w:val="32"/>
          <w:szCs w:val="32"/>
        </w:rPr>
        <w:t xml:space="preserve"> enfa</w:t>
      </w:r>
      <w:bookmarkStart w:id="0" w:name="_GoBack"/>
      <w:bookmarkEnd w:id="0"/>
      <w:r>
        <w:rPr>
          <w:sz w:val="32"/>
          <w:szCs w:val="32"/>
        </w:rPr>
        <w:t>nt(s)) est autorisée à entrer dans la bâtiment communal en respectant les indications.</w:t>
      </w:r>
    </w:p>
    <w:p w:rsidR="00291F1C" w:rsidRPr="00AC06AE" w:rsidRDefault="00291F1C" w:rsidP="00291F1C">
      <w:pPr>
        <w:spacing w:after="0"/>
        <w:jc w:val="both"/>
        <w:rPr>
          <w:b/>
          <w:color w:val="FF0000"/>
          <w:sz w:val="32"/>
          <w:szCs w:val="32"/>
        </w:rPr>
      </w:pPr>
      <w:r w:rsidRPr="00AC06AE">
        <w:rPr>
          <w:b/>
          <w:color w:val="FF0000"/>
          <w:sz w:val="32"/>
          <w:szCs w:val="32"/>
        </w:rPr>
        <w:t>Cependant, afin de limiter les contacts, nous vous invitons à continuer de privilégier les demandes par téléphone ou par e-mail pendant les prochains mois.</w:t>
      </w:r>
    </w:p>
    <w:p w:rsidR="00291F1C" w:rsidRPr="002F7A6A" w:rsidRDefault="00291F1C" w:rsidP="00291F1C">
      <w:pPr>
        <w:spacing w:after="0"/>
        <w:rPr>
          <w:sz w:val="32"/>
          <w:szCs w:val="32"/>
        </w:rPr>
      </w:pPr>
    </w:p>
    <w:p w:rsidR="00291F1C" w:rsidRDefault="0056502F" w:rsidP="0056502F">
      <w:pPr>
        <w:tabs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Lully, le 5 mai 2</w:t>
      </w:r>
      <w:r w:rsidR="00291F1C" w:rsidRPr="002F7A6A">
        <w:rPr>
          <w:sz w:val="32"/>
          <w:szCs w:val="32"/>
        </w:rPr>
        <w:t>020</w:t>
      </w:r>
      <w:r>
        <w:rPr>
          <w:sz w:val="32"/>
          <w:szCs w:val="32"/>
        </w:rPr>
        <w:tab/>
      </w:r>
      <w:r w:rsidR="00291F1C" w:rsidRPr="002F7A6A">
        <w:rPr>
          <w:sz w:val="32"/>
          <w:szCs w:val="32"/>
        </w:rPr>
        <w:t>La Municipalité</w:t>
      </w:r>
    </w:p>
    <w:p w:rsidR="00291F1C" w:rsidRDefault="00291F1C" w:rsidP="00291F1C">
      <w:pPr>
        <w:tabs>
          <w:tab w:val="left" w:pos="10490"/>
        </w:tabs>
        <w:spacing w:after="0"/>
        <w:jc w:val="center"/>
        <w:rPr>
          <w:rStyle w:val="Lienhypertexte"/>
          <w:sz w:val="36"/>
          <w:szCs w:val="36"/>
        </w:rPr>
      </w:pPr>
      <w:hyperlink r:id="rId5" w:history="1">
        <w:r w:rsidRPr="00AC06AE">
          <w:rPr>
            <w:rStyle w:val="Lienhypertexte"/>
            <w:sz w:val="36"/>
            <w:szCs w:val="36"/>
          </w:rPr>
          <w:t>www.lully.ch</w:t>
        </w:r>
      </w:hyperlink>
    </w:p>
    <w:p w:rsidR="00AC06AE" w:rsidRPr="00AC06AE" w:rsidRDefault="00AC06AE" w:rsidP="00291F1C">
      <w:pPr>
        <w:tabs>
          <w:tab w:val="left" w:pos="10490"/>
        </w:tabs>
        <w:spacing w:after="0"/>
        <w:jc w:val="center"/>
        <w:rPr>
          <w:sz w:val="32"/>
          <w:szCs w:val="32"/>
        </w:rPr>
      </w:pPr>
    </w:p>
    <w:p w:rsidR="00291F1C" w:rsidRDefault="00291F1C" w:rsidP="00AC06AE">
      <w:pPr>
        <w:tabs>
          <w:tab w:val="left" w:pos="6379"/>
        </w:tabs>
        <w:rPr>
          <w:sz w:val="32"/>
          <w:szCs w:val="32"/>
        </w:rPr>
      </w:pPr>
      <w:r w:rsidRPr="0057352F">
        <w:rPr>
          <w:sz w:val="32"/>
          <w:szCs w:val="32"/>
          <w:u w:val="single"/>
        </w:rPr>
        <w:t>Contrôle des habitants</w:t>
      </w:r>
      <w:r>
        <w:rPr>
          <w:sz w:val="32"/>
          <w:szCs w:val="32"/>
        </w:rPr>
        <w:t> :</w:t>
      </w:r>
      <w:r>
        <w:rPr>
          <w:sz w:val="32"/>
          <w:szCs w:val="32"/>
        </w:rPr>
        <w:tab/>
      </w:r>
      <w:r w:rsidRPr="0057352F">
        <w:rPr>
          <w:sz w:val="32"/>
          <w:szCs w:val="32"/>
          <w:u w:val="single"/>
        </w:rPr>
        <w:t>Greffe municipal</w:t>
      </w:r>
      <w:r>
        <w:rPr>
          <w:sz w:val="32"/>
          <w:szCs w:val="32"/>
        </w:rPr>
        <w:t> :</w:t>
      </w:r>
    </w:p>
    <w:p w:rsidR="00AC06AE" w:rsidRDefault="00AC06AE" w:rsidP="00AC06AE">
      <w:pPr>
        <w:tabs>
          <w:tab w:val="left" w:pos="6379"/>
        </w:tabs>
        <w:rPr>
          <w:sz w:val="32"/>
          <w:szCs w:val="32"/>
        </w:rPr>
      </w:pPr>
      <w:r>
        <w:rPr>
          <w:sz w:val="32"/>
          <w:szCs w:val="32"/>
        </w:rPr>
        <w:t>021 801 21 60</w:t>
      </w:r>
      <w:r>
        <w:rPr>
          <w:sz w:val="32"/>
          <w:szCs w:val="32"/>
        </w:rPr>
        <w:tab/>
      </w:r>
      <w:r>
        <w:rPr>
          <w:sz w:val="32"/>
          <w:szCs w:val="32"/>
        </w:rPr>
        <w:t>021 801 21 59</w:t>
      </w:r>
    </w:p>
    <w:p w:rsidR="009E7DC6" w:rsidRPr="00AC06AE" w:rsidRDefault="00AC06AE" w:rsidP="00AC06AE">
      <w:pPr>
        <w:tabs>
          <w:tab w:val="left" w:pos="6379"/>
        </w:tabs>
        <w:rPr>
          <w:sz w:val="32"/>
          <w:szCs w:val="32"/>
        </w:rPr>
      </w:pPr>
      <w:hyperlink r:id="rId6" w:history="1">
        <w:r w:rsidRPr="00F16592">
          <w:rPr>
            <w:rStyle w:val="Lienhypertexte"/>
            <w:sz w:val="32"/>
            <w:szCs w:val="32"/>
          </w:rPr>
          <w:t>habitants@lully.ch</w:t>
        </w:r>
      </w:hyperlink>
      <w:r>
        <w:rPr>
          <w:sz w:val="32"/>
          <w:szCs w:val="32"/>
        </w:rPr>
        <w:tab/>
      </w:r>
      <w:hyperlink r:id="rId7" w:history="1">
        <w:r w:rsidRPr="00F16592">
          <w:rPr>
            <w:rStyle w:val="Lienhypertexte"/>
            <w:sz w:val="32"/>
            <w:szCs w:val="32"/>
          </w:rPr>
          <w:t>greffe@lully.ch</w:t>
        </w:r>
      </w:hyperlink>
      <w:r w:rsidR="00291F1C">
        <w:rPr>
          <w:sz w:val="32"/>
          <w:szCs w:val="32"/>
        </w:rPr>
        <w:t xml:space="preserve"> </w:t>
      </w:r>
    </w:p>
    <w:sectPr w:rsidR="009E7DC6" w:rsidRPr="00AC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1C"/>
    <w:rsid w:val="000571BA"/>
    <w:rsid w:val="00241A2B"/>
    <w:rsid w:val="00291F1C"/>
    <w:rsid w:val="0056502F"/>
    <w:rsid w:val="009E7DC6"/>
    <w:rsid w:val="00AC06AE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E8614"/>
  <w15:chartTrackingRefBased/>
  <w15:docId w15:val="{69FBE2A2-713A-4502-B0F7-0A6587C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F1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1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291F1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effe@lully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itants@lully.ch" TargetMode="External"/><Relationship Id="rId5" Type="http://schemas.openxmlformats.org/officeDocument/2006/relationships/hyperlink" Target="http://www.lully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PELICHET Alicia</dc:creator>
  <cp:keywords/>
  <dc:description/>
  <cp:lastModifiedBy>PELICHET Alicia</cp:lastModifiedBy>
  <cp:revision>6</cp:revision>
  <cp:lastPrinted>2020-05-05T12:33:00Z</cp:lastPrinted>
  <dcterms:created xsi:type="dcterms:W3CDTF">2020-05-05T12:08:00Z</dcterms:created>
  <dcterms:modified xsi:type="dcterms:W3CDTF">2020-05-05T12:38:00Z</dcterms:modified>
</cp:coreProperties>
</file>